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D331F6">
        <w:rPr>
          <w:b/>
          <w:sz w:val="28"/>
          <w:szCs w:val="28"/>
        </w:rPr>
        <w:t>20</w:t>
      </w:r>
      <w:r w:rsidR="003A1AED" w:rsidRPr="0075200C">
        <w:rPr>
          <w:b/>
          <w:sz w:val="28"/>
          <w:szCs w:val="28"/>
        </w:rPr>
        <w:t xml:space="preserve">» </w:t>
      </w:r>
      <w:r w:rsidR="00D331F6">
        <w:rPr>
          <w:b/>
          <w:sz w:val="28"/>
          <w:szCs w:val="28"/>
        </w:rPr>
        <w:t>мая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D331F6">
        <w:rPr>
          <w:b/>
          <w:sz w:val="28"/>
          <w:szCs w:val="28"/>
        </w:rPr>
        <w:t>8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EE17B4" w:rsidRPr="0075200C" w:rsidRDefault="00EE17B4" w:rsidP="00173435">
      <w:pPr>
        <w:jc w:val="center"/>
        <w:rPr>
          <w:b/>
          <w:sz w:val="28"/>
          <w:szCs w:val="28"/>
        </w:rPr>
      </w:pPr>
    </w:p>
    <w:p w:rsidR="00EE17B4" w:rsidRDefault="00942C71" w:rsidP="00EE17B4">
      <w:pPr>
        <w:jc w:val="center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</w:t>
      </w:r>
      <w:r w:rsidR="00CB7A2C" w:rsidRPr="0075200C">
        <w:rPr>
          <w:i/>
          <w:sz w:val="28"/>
          <w:szCs w:val="28"/>
        </w:rPr>
        <w:t xml:space="preserve"> назначении даты публичных слушаний по </w:t>
      </w:r>
      <w:r w:rsidR="004C37E6">
        <w:rPr>
          <w:i/>
          <w:sz w:val="28"/>
          <w:szCs w:val="28"/>
        </w:rPr>
        <w:t>проекту</w:t>
      </w:r>
      <w:r w:rsidR="00CB7A2C" w:rsidRPr="0075200C">
        <w:rPr>
          <w:i/>
          <w:sz w:val="28"/>
          <w:szCs w:val="28"/>
        </w:rPr>
        <w:t>:</w:t>
      </w:r>
    </w:p>
    <w:p w:rsidR="004C37E6" w:rsidRDefault="00EE17B4" w:rsidP="004C37E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4C37E6">
        <w:rPr>
          <w:i/>
          <w:sz w:val="28"/>
          <w:szCs w:val="28"/>
        </w:rPr>
        <w:t xml:space="preserve">О внесении изменений в Правила землепользования и застройки </w:t>
      </w:r>
    </w:p>
    <w:p w:rsidR="0075200C" w:rsidRPr="0075200C" w:rsidRDefault="004C37E6" w:rsidP="004C37E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сельского поселения «село Карага</w:t>
      </w:r>
      <w:r w:rsidR="00EE17B4">
        <w:rPr>
          <w:i/>
          <w:sz w:val="28"/>
          <w:szCs w:val="28"/>
        </w:rPr>
        <w:t>»</w:t>
      </w:r>
    </w:p>
    <w:p w:rsidR="002C580E" w:rsidRDefault="002C580E" w:rsidP="002C580E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РФ, Уставом муниципального образования </w:t>
      </w:r>
      <w:r w:rsidR="00432AD9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, Правилами землепользования и застройки </w:t>
      </w:r>
      <w:r w:rsidR="00432AD9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, </w:t>
      </w:r>
      <w:r w:rsidR="00432AD9">
        <w:rPr>
          <w:sz w:val="28"/>
          <w:szCs w:val="28"/>
        </w:rPr>
        <w:t>Совет депутатов сельского поселения «село Карага»</w:t>
      </w:r>
    </w:p>
    <w:p w:rsidR="004C37E6" w:rsidRDefault="00432AD9" w:rsidP="00432AD9">
      <w:pPr>
        <w:jc w:val="both"/>
        <w:rPr>
          <w:b/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  <w:t>РЕШИЛ</w:t>
      </w:r>
      <w:r w:rsidR="004C37E6" w:rsidRPr="00432AD9">
        <w:rPr>
          <w:b/>
          <w:spacing w:val="60"/>
          <w:sz w:val="28"/>
          <w:szCs w:val="28"/>
        </w:rPr>
        <w:t>:</w:t>
      </w:r>
    </w:p>
    <w:p w:rsidR="00432AD9" w:rsidRPr="00432AD9" w:rsidRDefault="00432AD9" w:rsidP="004C37E6">
      <w:pPr>
        <w:ind w:firstLine="684"/>
        <w:jc w:val="both"/>
        <w:rPr>
          <w:sz w:val="28"/>
          <w:szCs w:val="28"/>
        </w:rPr>
      </w:pP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1. Назначить публичные слушания по проекту о внесении изменений в Правила землепользования и застройки </w:t>
      </w:r>
      <w:r w:rsidR="00D331F6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 (далее – Правила землепользования и застройки) </w:t>
      </w:r>
      <w:proofErr w:type="gramStart"/>
      <w:r w:rsidRPr="00432AD9">
        <w:rPr>
          <w:sz w:val="28"/>
          <w:szCs w:val="28"/>
        </w:rPr>
        <w:t>согласно приложени</w:t>
      </w:r>
      <w:r w:rsidR="0009002C">
        <w:rPr>
          <w:sz w:val="28"/>
          <w:szCs w:val="28"/>
        </w:rPr>
        <w:t>я</w:t>
      </w:r>
      <w:proofErr w:type="gramEnd"/>
      <w:r w:rsidR="0009002C">
        <w:rPr>
          <w:sz w:val="28"/>
          <w:szCs w:val="28"/>
        </w:rPr>
        <w:t xml:space="preserve"> 1, 2</w:t>
      </w:r>
      <w:r w:rsidRPr="00432AD9">
        <w:rPr>
          <w:sz w:val="28"/>
          <w:szCs w:val="28"/>
        </w:rPr>
        <w:t>.</w:t>
      </w: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2. Срок проведения публичных слушаний по проекту о внесении изменений в Правила землепользования и застройки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– </w:t>
      </w:r>
      <w:r w:rsidR="00D331F6">
        <w:rPr>
          <w:sz w:val="28"/>
          <w:szCs w:val="28"/>
        </w:rPr>
        <w:t>2 (два) месяца</w:t>
      </w: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3. </w:t>
      </w:r>
      <w:r w:rsidR="00D331F6">
        <w:rPr>
          <w:sz w:val="28"/>
          <w:szCs w:val="28"/>
        </w:rPr>
        <w:t>Установить д</w:t>
      </w:r>
      <w:r w:rsidRPr="00432AD9">
        <w:rPr>
          <w:sz w:val="28"/>
          <w:szCs w:val="28"/>
        </w:rPr>
        <w:t xml:space="preserve">ату, время и место проведения публичных слушаний по проекту о внесении изменений в Правила землепользования и застройки: </w:t>
      </w:r>
    </w:p>
    <w:p w:rsidR="004C37E6" w:rsidRPr="00432AD9" w:rsidRDefault="00D331F6" w:rsidP="004C37E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 июля, в 18 час. 00 мин., по адресу: Карагинский район, с. Карага, ул. Лукашевского, д.14.</w:t>
      </w:r>
    </w:p>
    <w:p w:rsidR="004C37E6" w:rsidRDefault="00D331F6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37E6" w:rsidRPr="00432AD9">
        <w:rPr>
          <w:sz w:val="28"/>
          <w:szCs w:val="28"/>
        </w:rPr>
        <w:t xml:space="preserve">. </w:t>
      </w:r>
      <w:r>
        <w:rPr>
          <w:sz w:val="28"/>
          <w:szCs w:val="28"/>
        </w:rPr>
        <w:t>Направить настоящее решение Главе сельского поселения для опубликования в соответствии с Уставом МО СП «с. Карага».</w:t>
      </w: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331F6" w:rsidRDefault="00D331F6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МО СП «с. Карага»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С.В. Спиридонова</w:t>
      </w: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09002C" w:rsidRDefault="0009002C" w:rsidP="0009002C">
      <w:pPr>
        <w:jc w:val="right"/>
        <w:rPr>
          <w:sz w:val="28"/>
          <w:szCs w:val="28"/>
        </w:rPr>
      </w:pPr>
      <w:r w:rsidRPr="0009002C">
        <w:rPr>
          <w:sz w:val="28"/>
          <w:szCs w:val="28"/>
        </w:rPr>
        <w:lastRenderedPageBreak/>
        <w:t>Приложение 1</w:t>
      </w:r>
    </w:p>
    <w:p w:rsidR="0009002C" w:rsidRPr="0009002C" w:rsidRDefault="0009002C" w:rsidP="0009002C">
      <w:pPr>
        <w:jc w:val="right"/>
        <w:rPr>
          <w:sz w:val="28"/>
          <w:szCs w:val="28"/>
        </w:rPr>
      </w:pPr>
    </w:p>
    <w:p w:rsidR="0009002C" w:rsidRDefault="0009002C" w:rsidP="0009002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9002C" w:rsidRPr="000F603A" w:rsidRDefault="0009002C" w:rsidP="0009002C">
      <w:pPr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>СОВЕТ ДЕПУТАТОВ</w:t>
      </w:r>
    </w:p>
    <w:p w:rsidR="0009002C" w:rsidRPr="000F603A" w:rsidRDefault="0009002C" w:rsidP="0009002C">
      <w:pPr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 xml:space="preserve">МУНИЦИПАЛЬНОГО  ОБРАЗОВАНИЯ  </w:t>
      </w:r>
    </w:p>
    <w:tbl>
      <w:tblPr>
        <w:tblW w:w="0" w:type="auto"/>
        <w:tblLook w:val="01E0"/>
      </w:tblPr>
      <w:tblGrid>
        <w:gridCol w:w="9571"/>
      </w:tblGrid>
      <w:tr w:rsidR="0009002C" w:rsidRPr="000F603A" w:rsidTr="00C97B83">
        <w:tc>
          <w:tcPr>
            <w:tcW w:w="10421" w:type="dxa"/>
            <w:hideMark/>
          </w:tcPr>
          <w:p w:rsidR="0009002C" w:rsidRPr="000F603A" w:rsidRDefault="0009002C" w:rsidP="00C97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 «СЕЛО КАРАГА</w:t>
            </w:r>
            <w:r w:rsidRPr="000F603A">
              <w:rPr>
                <w:b/>
                <w:sz w:val="28"/>
                <w:szCs w:val="28"/>
              </w:rPr>
              <w:t>»</w:t>
            </w:r>
          </w:p>
        </w:tc>
      </w:tr>
    </w:tbl>
    <w:p w:rsidR="0009002C" w:rsidRPr="000F603A" w:rsidRDefault="0009002C" w:rsidP="0009002C">
      <w:pPr>
        <w:jc w:val="center"/>
        <w:rPr>
          <w:sz w:val="28"/>
          <w:szCs w:val="28"/>
        </w:rPr>
      </w:pPr>
    </w:p>
    <w:p w:rsidR="0009002C" w:rsidRPr="000F603A" w:rsidRDefault="0009002C" w:rsidP="0009002C">
      <w:pPr>
        <w:spacing w:line="276" w:lineRule="auto"/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>РЕШЕНИЕ</w:t>
      </w:r>
    </w:p>
    <w:p w:rsidR="0009002C" w:rsidRPr="00C04F74" w:rsidRDefault="0009002C" w:rsidP="0009002C">
      <w:pPr>
        <w:tabs>
          <w:tab w:val="left" w:pos="4215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«__</w:t>
      </w:r>
      <w:r w:rsidRPr="00C04F74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______</w:t>
      </w:r>
      <w:r w:rsidRPr="00C04F74">
        <w:rPr>
          <w:b/>
          <w:sz w:val="28"/>
          <w:szCs w:val="28"/>
        </w:rPr>
        <w:t xml:space="preserve">  2016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04F7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__</w:t>
      </w:r>
      <w:r w:rsidRPr="00C04F74">
        <w:rPr>
          <w:b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09002C" w:rsidRPr="004F3EC6" w:rsidTr="00C97B8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002C" w:rsidRDefault="0009002C" w:rsidP="00C97B83">
            <w:pPr>
              <w:jc w:val="both"/>
              <w:rPr>
                <w:b/>
                <w:sz w:val="28"/>
                <w:szCs w:val="28"/>
              </w:rPr>
            </w:pPr>
          </w:p>
          <w:p w:rsidR="0009002C" w:rsidRPr="00E77BE1" w:rsidRDefault="0009002C" w:rsidP="00C97B83">
            <w:pPr>
              <w:jc w:val="both"/>
              <w:rPr>
                <w:b/>
                <w:sz w:val="28"/>
                <w:szCs w:val="28"/>
              </w:rPr>
            </w:pPr>
            <w:r w:rsidRPr="00E77BE1">
              <w:rPr>
                <w:b/>
                <w:sz w:val="28"/>
                <w:szCs w:val="28"/>
              </w:rPr>
              <w:t xml:space="preserve">О внесении изменений в Правила землепользования и застройки муниципального образования </w:t>
            </w:r>
            <w:r>
              <w:rPr>
                <w:b/>
                <w:sz w:val="28"/>
                <w:szCs w:val="28"/>
              </w:rPr>
              <w:t>сельского поселения «село Карага»</w:t>
            </w:r>
            <w:r w:rsidRPr="00E77BE1">
              <w:rPr>
                <w:b/>
                <w:sz w:val="28"/>
                <w:szCs w:val="28"/>
              </w:rPr>
              <w:t xml:space="preserve"> Карагинского района Камчатского края</w:t>
            </w:r>
            <w:r w:rsidRPr="00E77BE1">
              <w:rPr>
                <w:rFonts w:ascii="Arial" w:hAnsi="Arial" w:cs="Arial"/>
                <w:b/>
                <w:sz w:val="28"/>
                <w:szCs w:val="28"/>
              </w:rPr>
              <w:t xml:space="preserve">            </w:t>
            </w:r>
          </w:p>
        </w:tc>
      </w:tr>
    </w:tbl>
    <w:p w:rsidR="0009002C" w:rsidRDefault="0009002C" w:rsidP="0009002C">
      <w:pPr>
        <w:ind w:firstLine="708"/>
        <w:jc w:val="both"/>
        <w:rPr>
          <w:sz w:val="26"/>
          <w:szCs w:val="26"/>
        </w:rPr>
      </w:pPr>
    </w:p>
    <w:p w:rsidR="0009002C" w:rsidRPr="00D4131D" w:rsidRDefault="0009002C" w:rsidP="0009002C">
      <w:pPr>
        <w:ind w:firstLine="708"/>
        <w:jc w:val="both"/>
        <w:rPr>
          <w:sz w:val="28"/>
          <w:szCs w:val="28"/>
        </w:rPr>
      </w:pPr>
      <w:proofErr w:type="gramStart"/>
      <w:r w:rsidRPr="00D4131D">
        <w:rPr>
          <w:sz w:val="28"/>
          <w:szCs w:val="28"/>
        </w:rPr>
        <w:t xml:space="preserve">Руководствуясь пунктами </w:t>
      </w:r>
      <w:r>
        <w:rPr>
          <w:sz w:val="28"/>
          <w:szCs w:val="28"/>
        </w:rPr>
        <w:t>статьи 52</w:t>
      </w:r>
      <w:r w:rsidRPr="00D4131D">
        <w:rPr>
          <w:sz w:val="28"/>
          <w:szCs w:val="28"/>
        </w:rPr>
        <w:t xml:space="preserve"> Правил землепользования и застройки муниципального образования </w:t>
      </w:r>
      <w:r>
        <w:rPr>
          <w:sz w:val="28"/>
          <w:szCs w:val="28"/>
        </w:rPr>
        <w:t>сельского</w:t>
      </w:r>
      <w:r w:rsidRPr="00D4131D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село Карага</w:t>
      </w:r>
      <w:r w:rsidRPr="00D4131D">
        <w:rPr>
          <w:sz w:val="28"/>
          <w:szCs w:val="28"/>
        </w:rPr>
        <w:t xml:space="preserve">» Карагинского района Камчатского края», утвержденных решением Совета депутатов муниципального образования </w:t>
      </w:r>
      <w:r>
        <w:rPr>
          <w:sz w:val="28"/>
          <w:szCs w:val="28"/>
        </w:rPr>
        <w:t>сельского</w:t>
      </w:r>
      <w:r w:rsidRPr="00D4131D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село Карага</w:t>
      </w:r>
      <w:r w:rsidRPr="00D4131D">
        <w:rPr>
          <w:sz w:val="28"/>
          <w:szCs w:val="28"/>
        </w:rPr>
        <w:t xml:space="preserve">» № </w:t>
      </w:r>
      <w:r>
        <w:rPr>
          <w:sz w:val="28"/>
          <w:szCs w:val="28"/>
        </w:rPr>
        <w:t>30</w:t>
      </w:r>
      <w:r w:rsidRPr="00D4131D">
        <w:rPr>
          <w:sz w:val="28"/>
          <w:szCs w:val="28"/>
        </w:rPr>
        <w:t xml:space="preserve"> от «1</w:t>
      </w:r>
      <w:r>
        <w:rPr>
          <w:sz w:val="28"/>
          <w:szCs w:val="28"/>
        </w:rPr>
        <w:t>4</w:t>
      </w:r>
      <w:r w:rsidRPr="00D4131D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D4131D">
        <w:rPr>
          <w:sz w:val="28"/>
          <w:szCs w:val="28"/>
        </w:rPr>
        <w:t xml:space="preserve"> 201</w:t>
      </w:r>
      <w:r>
        <w:rPr>
          <w:sz w:val="28"/>
          <w:szCs w:val="28"/>
        </w:rPr>
        <w:t>1</w:t>
      </w:r>
      <w:r w:rsidRPr="00D4131D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для эксплуатации объекта «</w:t>
      </w:r>
      <w:proofErr w:type="spellStart"/>
      <w:r>
        <w:rPr>
          <w:sz w:val="28"/>
          <w:szCs w:val="28"/>
        </w:rPr>
        <w:t>Рыбоперерабатывающий</w:t>
      </w:r>
      <w:proofErr w:type="spellEnd"/>
      <w:r>
        <w:rPr>
          <w:sz w:val="28"/>
          <w:szCs w:val="28"/>
        </w:rPr>
        <w:t xml:space="preserve"> цех»</w:t>
      </w:r>
      <w:r w:rsidRPr="00D4131D">
        <w:rPr>
          <w:sz w:val="28"/>
          <w:szCs w:val="28"/>
        </w:rPr>
        <w:t xml:space="preserve">, на основании обращения директора </w:t>
      </w:r>
      <w:r>
        <w:rPr>
          <w:sz w:val="28"/>
          <w:szCs w:val="28"/>
        </w:rPr>
        <w:t>ООО Киселева Е.М., Совет депутатов сельского поселения «село Карага»</w:t>
      </w:r>
      <w:proofErr w:type="gramEnd"/>
    </w:p>
    <w:p w:rsidR="0009002C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    </w:t>
      </w:r>
      <w:r w:rsidRPr="00D4131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ЕШИЛ</w:t>
      </w:r>
      <w:r w:rsidRPr="00D4131D">
        <w:rPr>
          <w:b/>
          <w:sz w:val="28"/>
          <w:szCs w:val="28"/>
        </w:rPr>
        <w:t>:</w:t>
      </w:r>
      <w:r w:rsidRPr="00D4131D">
        <w:rPr>
          <w:sz w:val="28"/>
          <w:szCs w:val="28"/>
        </w:rPr>
        <w:t xml:space="preserve">   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  1.Внести в графическую часть «Правил землепользования и застройки муниципального образования </w:t>
      </w:r>
      <w:r>
        <w:rPr>
          <w:sz w:val="28"/>
          <w:szCs w:val="28"/>
        </w:rPr>
        <w:t>сельское</w:t>
      </w:r>
      <w:r w:rsidRPr="00D4131D">
        <w:rPr>
          <w:sz w:val="28"/>
          <w:szCs w:val="28"/>
        </w:rPr>
        <w:t xml:space="preserve"> поселение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  <w:r w:rsidRPr="00D4131D">
        <w:rPr>
          <w:sz w:val="28"/>
          <w:szCs w:val="28"/>
        </w:rPr>
        <w:t xml:space="preserve"> Карагинского района Камчатского края находящуюся в кадастровом квартале 82:02:0000</w:t>
      </w:r>
      <w:r>
        <w:rPr>
          <w:sz w:val="28"/>
          <w:szCs w:val="28"/>
        </w:rPr>
        <w:t>10</w:t>
      </w:r>
      <w:r w:rsidRPr="00D4131D">
        <w:rPr>
          <w:sz w:val="28"/>
          <w:szCs w:val="28"/>
        </w:rPr>
        <w:t xml:space="preserve"> следующие изменения:</w:t>
      </w:r>
    </w:p>
    <w:p w:rsidR="0009002C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1.1. Земельный </w:t>
      </w:r>
      <w:proofErr w:type="gramStart"/>
      <w:r w:rsidRPr="00D4131D">
        <w:rPr>
          <w:sz w:val="28"/>
          <w:szCs w:val="28"/>
        </w:rPr>
        <w:t>участок</w:t>
      </w:r>
      <w:proofErr w:type="gramEnd"/>
      <w:r w:rsidRPr="00D4131D">
        <w:rPr>
          <w:sz w:val="28"/>
          <w:szCs w:val="28"/>
        </w:rPr>
        <w:t xml:space="preserve"> находящийся в </w:t>
      </w:r>
      <w:r>
        <w:rPr>
          <w:sz w:val="28"/>
          <w:szCs w:val="28"/>
        </w:rPr>
        <w:t>зоне коммерческого, социального и коммунально-бытового назначения</w:t>
      </w:r>
      <w:r w:rsidRPr="00D4131D">
        <w:rPr>
          <w:sz w:val="28"/>
          <w:szCs w:val="28"/>
        </w:rPr>
        <w:t xml:space="preserve"> (</w:t>
      </w:r>
      <w:r>
        <w:rPr>
          <w:sz w:val="28"/>
          <w:szCs w:val="28"/>
        </w:rPr>
        <w:t>ОДЗ 3</w:t>
      </w:r>
      <w:r w:rsidRPr="00D4131D">
        <w:rPr>
          <w:sz w:val="28"/>
          <w:szCs w:val="28"/>
        </w:rPr>
        <w:t xml:space="preserve">) площадью </w:t>
      </w:r>
      <w:r>
        <w:rPr>
          <w:sz w:val="28"/>
          <w:szCs w:val="28"/>
        </w:rPr>
        <w:t>2200</w:t>
      </w:r>
      <w:r w:rsidRPr="00D4131D">
        <w:rPr>
          <w:sz w:val="28"/>
          <w:szCs w:val="28"/>
        </w:rPr>
        <w:t xml:space="preserve"> кв.м. имеющий географические координаты: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211"/>
        <w:gridCol w:w="2179"/>
        <w:gridCol w:w="2180"/>
      </w:tblGrid>
      <w:tr w:rsidR="0009002C" w:rsidRPr="00D4131D" w:rsidTr="00C97B83">
        <w:tc>
          <w:tcPr>
            <w:tcW w:w="5211" w:type="dxa"/>
            <w:tcBorders>
              <w:bottom w:val="nil"/>
            </w:tcBorders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Обозначение характерных точек границы</w:t>
            </w:r>
          </w:p>
        </w:tc>
        <w:tc>
          <w:tcPr>
            <w:tcW w:w="4359" w:type="dxa"/>
            <w:gridSpan w:val="2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 xml:space="preserve">Координаты, </w:t>
            </w:r>
            <w:proofErr w:type="gramStart"/>
            <w:r w:rsidRPr="00D4131D">
              <w:rPr>
                <w:sz w:val="28"/>
                <w:szCs w:val="28"/>
              </w:rPr>
              <w:t>м</w:t>
            </w:r>
            <w:proofErr w:type="gramEnd"/>
            <w:r w:rsidRPr="00D4131D">
              <w:rPr>
                <w:sz w:val="28"/>
                <w:szCs w:val="28"/>
              </w:rPr>
              <w:t>.</w:t>
            </w:r>
          </w:p>
        </w:tc>
      </w:tr>
      <w:tr w:rsidR="0009002C" w:rsidRPr="00D4131D" w:rsidTr="00C97B83">
        <w:tc>
          <w:tcPr>
            <w:tcW w:w="5211" w:type="dxa"/>
            <w:tcBorders>
              <w:top w:val="nil"/>
            </w:tcBorders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  <w:lang w:val="en-US"/>
              </w:rPr>
            </w:pPr>
            <w:r w:rsidRPr="00D4131D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180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  <w:lang w:val="en-US"/>
              </w:rPr>
              <w:t>Y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1</w:t>
            </w:r>
          </w:p>
        </w:tc>
        <w:tc>
          <w:tcPr>
            <w:tcW w:w="2179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3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</w:t>
            </w:r>
            <w:proofErr w:type="gramStart"/>
            <w:r w:rsidRPr="00D4131D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2179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1 239 259,64</w:t>
            </w:r>
          </w:p>
        </w:tc>
        <w:tc>
          <w:tcPr>
            <w:tcW w:w="2180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2 322 927,19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</w:t>
            </w:r>
            <w:proofErr w:type="gramStart"/>
            <w:r w:rsidRPr="00D4131D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179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1 239 258,40</w:t>
            </w:r>
          </w:p>
        </w:tc>
        <w:tc>
          <w:tcPr>
            <w:tcW w:w="2180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2 322 939,93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н3</w:t>
            </w:r>
          </w:p>
        </w:tc>
        <w:tc>
          <w:tcPr>
            <w:tcW w:w="2179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1 239 255,48</w:t>
            </w:r>
          </w:p>
        </w:tc>
        <w:tc>
          <w:tcPr>
            <w:tcW w:w="2180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2 322 949,89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н</w:t>
            </w:r>
            <w:proofErr w:type="gramStart"/>
            <w:r w:rsidRPr="00D4131D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179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1 239 230,10</w:t>
            </w:r>
          </w:p>
        </w:tc>
        <w:tc>
          <w:tcPr>
            <w:tcW w:w="2180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2 322 968,20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н5</w:t>
            </w:r>
          </w:p>
        </w:tc>
        <w:tc>
          <w:tcPr>
            <w:tcW w:w="2179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1 239 201,01</w:t>
            </w:r>
          </w:p>
        </w:tc>
        <w:tc>
          <w:tcPr>
            <w:tcW w:w="2180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2 322 963,27</w:t>
            </w:r>
          </w:p>
        </w:tc>
      </w:tr>
      <w:tr w:rsidR="0009002C" w:rsidRPr="00D4131D" w:rsidTr="00C97B83">
        <w:tc>
          <w:tcPr>
            <w:tcW w:w="5211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2179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1 239 217,69</w:t>
            </w:r>
          </w:p>
        </w:tc>
        <w:tc>
          <w:tcPr>
            <w:tcW w:w="2180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2 322 904,04</w:t>
            </w:r>
          </w:p>
        </w:tc>
      </w:tr>
      <w:tr w:rsidR="0009002C" w:rsidRPr="00D4131D" w:rsidTr="00C97B83">
        <w:tc>
          <w:tcPr>
            <w:tcW w:w="9570" w:type="dxa"/>
            <w:gridSpan w:val="3"/>
          </w:tcPr>
          <w:p w:rsidR="0009002C" w:rsidRPr="00D4131D" w:rsidRDefault="0009002C" w:rsidP="00C97B83">
            <w:pPr>
              <w:jc w:val="center"/>
              <w:rPr>
                <w:sz w:val="28"/>
                <w:szCs w:val="28"/>
              </w:rPr>
            </w:pPr>
            <w:r w:rsidRPr="00D4131D">
              <w:rPr>
                <w:sz w:val="28"/>
                <w:szCs w:val="28"/>
              </w:rPr>
              <w:t>Площадь ЗУ</w:t>
            </w:r>
            <w:r>
              <w:rPr>
                <w:sz w:val="28"/>
                <w:szCs w:val="28"/>
              </w:rPr>
              <w:t xml:space="preserve"> (1)</w:t>
            </w:r>
            <w:r w:rsidRPr="00D413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2200</w:t>
            </w:r>
            <w:r w:rsidRPr="00D4131D">
              <w:rPr>
                <w:sz w:val="28"/>
                <w:szCs w:val="28"/>
              </w:rPr>
              <w:t xml:space="preserve"> кв.м.</w:t>
            </w:r>
          </w:p>
        </w:tc>
      </w:tr>
    </w:tbl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lastRenderedPageBreak/>
        <w:t xml:space="preserve">перевести в зону </w:t>
      </w:r>
      <w:r>
        <w:rPr>
          <w:sz w:val="28"/>
          <w:szCs w:val="28"/>
        </w:rPr>
        <w:t xml:space="preserve">обслуживания </w:t>
      </w:r>
      <w:r w:rsidRPr="00D4131D">
        <w:rPr>
          <w:sz w:val="28"/>
          <w:szCs w:val="28"/>
        </w:rPr>
        <w:t>объектов</w:t>
      </w:r>
      <w:r>
        <w:rPr>
          <w:sz w:val="28"/>
          <w:szCs w:val="28"/>
        </w:rPr>
        <w:t>, необходимых для осуществления производственной и предпринимательской деятельности</w:t>
      </w:r>
      <w:r w:rsidRPr="00D4131D">
        <w:rPr>
          <w:sz w:val="28"/>
          <w:szCs w:val="28"/>
        </w:rPr>
        <w:t xml:space="preserve"> (</w:t>
      </w:r>
      <w:r>
        <w:rPr>
          <w:sz w:val="28"/>
          <w:szCs w:val="28"/>
        </w:rPr>
        <w:t>ОДЗ 4</w:t>
      </w:r>
      <w:r w:rsidRPr="00D4131D">
        <w:rPr>
          <w:sz w:val="28"/>
          <w:szCs w:val="28"/>
        </w:rPr>
        <w:t>).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      1.1.1. Установить предельный размер земельных участков и предельные параметры разрешенного строительства, для данного разрешенного использования: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Этажность – до 2 </w:t>
      </w:r>
      <w:proofErr w:type="spellStart"/>
      <w:r>
        <w:rPr>
          <w:sz w:val="28"/>
          <w:szCs w:val="28"/>
        </w:rPr>
        <w:t>эт</w:t>
      </w:r>
      <w:proofErr w:type="spellEnd"/>
      <w:r>
        <w:rPr>
          <w:sz w:val="28"/>
          <w:szCs w:val="28"/>
        </w:rPr>
        <w:t>.</w:t>
      </w:r>
      <w:r w:rsidRPr="00D4131D">
        <w:rPr>
          <w:sz w:val="28"/>
          <w:szCs w:val="28"/>
        </w:rPr>
        <w:t>;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>- отступ от красной линии не менее 5 м;</w:t>
      </w:r>
    </w:p>
    <w:p w:rsidR="0009002C" w:rsidRPr="00D4131D" w:rsidRDefault="0009002C" w:rsidP="0009002C">
      <w:pPr>
        <w:jc w:val="both"/>
        <w:rPr>
          <w:sz w:val="28"/>
          <w:szCs w:val="28"/>
        </w:rPr>
      </w:pPr>
      <w:r w:rsidRPr="00D4131D">
        <w:rPr>
          <w:sz w:val="28"/>
          <w:szCs w:val="28"/>
        </w:rPr>
        <w:t>- минимальная площадь земельного участка 500 кв. м.</w:t>
      </w: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Председатель Совета депутатов </w:t>
      </w: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  <w:r w:rsidRPr="00D4131D">
        <w:rPr>
          <w:sz w:val="28"/>
          <w:szCs w:val="28"/>
        </w:rPr>
        <w:t xml:space="preserve">МО </w:t>
      </w:r>
      <w:r>
        <w:rPr>
          <w:sz w:val="28"/>
          <w:szCs w:val="28"/>
        </w:rPr>
        <w:t>С</w:t>
      </w:r>
      <w:r w:rsidRPr="00D4131D">
        <w:rPr>
          <w:sz w:val="28"/>
          <w:szCs w:val="28"/>
        </w:rPr>
        <w:t>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 w:rsidRPr="00D4131D">
        <w:rPr>
          <w:sz w:val="28"/>
          <w:szCs w:val="28"/>
        </w:rPr>
        <w:t xml:space="preserve">»                                                      </w:t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  <w:t>С.В. Спиридонова</w:t>
      </w: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09002C" w:rsidRDefault="0009002C" w:rsidP="0009002C">
      <w:pPr>
        <w:jc w:val="right"/>
        <w:rPr>
          <w:sz w:val="28"/>
          <w:szCs w:val="28"/>
        </w:rPr>
      </w:pPr>
      <w:r w:rsidRPr="0009002C">
        <w:rPr>
          <w:sz w:val="28"/>
          <w:szCs w:val="28"/>
        </w:rPr>
        <w:lastRenderedPageBreak/>
        <w:t>Приложение 2</w:t>
      </w:r>
    </w:p>
    <w:p w:rsidR="0009002C" w:rsidRDefault="0009002C" w:rsidP="0009002C">
      <w:pPr>
        <w:jc w:val="right"/>
        <w:rPr>
          <w:b/>
          <w:sz w:val="28"/>
          <w:szCs w:val="28"/>
        </w:rPr>
      </w:pPr>
    </w:p>
    <w:p w:rsidR="0009002C" w:rsidRDefault="0009002C" w:rsidP="0009002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9002C" w:rsidRPr="000F603A" w:rsidRDefault="0009002C" w:rsidP="0009002C">
      <w:pPr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>СОВЕТ ДЕПУТАТОВ</w:t>
      </w:r>
    </w:p>
    <w:p w:rsidR="0009002C" w:rsidRPr="000F603A" w:rsidRDefault="0009002C" w:rsidP="0009002C">
      <w:pPr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 xml:space="preserve">МУНИЦИПАЛЬНОГО  ОБРАЗОВАНИЯ  </w:t>
      </w:r>
    </w:p>
    <w:tbl>
      <w:tblPr>
        <w:tblW w:w="0" w:type="auto"/>
        <w:tblLook w:val="01E0"/>
      </w:tblPr>
      <w:tblGrid>
        <w:gridCol w:w="9571"/>
      </w:tblGrid>
      <w:tr w:rsidR="0009002C" w:rsidRPr="000F603A" w:rsidTr="00C97B83">
        <w:tc>
          <w:tcPr>
            <w:tcW w:w="10421" w:type="dxa"/>
            <w:hideMark/>
          </w:tcPr>
          <w:p w:rsidR="0009002C" w:rsidRPr="000F603A" w:rsidRDefault="0009002C" w:rsidP="00C97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 «СЕЛО КАРАГА</w:t>
            </w:r>
            <w:r w:rsidRPr="000F603A">
              <w:rPr>
                <w:b/>
                <w:sz w:val="28"/>
                <w:szCs w:val="28"/>
              </w:rPr>
              <w:t>»</w:t>
            </w:r>
          </w:p>
        </w:tc>
      </w:tr>
    </w:tbl>
    <w:p w:rsidR="0009002C" w:rsidRPr="000F603A" w:rsidRDefault="0009002C" w:rsidP="0009002C">
      <w:pPr>
        <w:jc w:val="center"/>
        <w:rPr>
          <w:sz w:val="28"/>
          <w:szCs w:val="28"/>
        </w:rPr>
      </w:pPr>
    </w:p>
    <w:p w:rsidR="0009002C" w:rsidRDefault="0009002C" w:rsidP="0009002C">
      <w:pPr>
        <w:spacing w:line="276" w:lineRule="auto"/>
        <w:jc w:val="center"/>
        <w:rPr>
          <w:b/>
          <w:sz w:val="28"/>
          <w:szCs w:val="28"/>
        </w:rPr>
      </w:pPr>
      <w:r w:rsidRPr="000F603A">
        <w:rPr>
          <w:b/>
          <w:sz w:val="28"/>
          <w:szCs w:val="28"/>
        </w:rPr>
        <w:t>РЕШЕНИЕ</w:t>
      </w:r>
    </w:p>
    <w:p w:rsidR="0009002C" w:rsidRPr="000F603A" w:rsidRDefault="0009002C" w:rsidP="0009002C">
      <w:pPr>
        <w:spacing w:line="276" w:lineRule="auto"/>
        <w:jc w:val="center"/>
        <w:rPr>
          <w:b/>
          <w:sz w:val="28"/>
          <w:szCs w:val="28"/>
        </w:rPr>
      </w:pPr>
    </w:p>
    <w:p w:rsidR="0009002C" w:rsidRPr="00C04F74" w:rsidRDefault="0009002C" w:rsidP="0009002C">
      <w:pPr>
        <w:tabs>
          <w:tab w:val="left" w:pos="4215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«__</w:t>
      </w:r>
      <w:r w:rsidRPr="00C04F74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_______</w:t>
      </w:r>
      <w:r w:rsidRPr="00C04F74">
        <w:rPr>
          <w:b/>
          <w:sz w:val="28"/>
          <w:szCs w:val="28"/>
        </w:rPr>
        <w:t xml:space="preserve">  2016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04F74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>__</w:t>
      </w:r>
      <w:r w:rsidRPr="00C04F74">
        <w:rPr>
          <w:b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09002C" w:rsidRPr="004F3EC6" w:rsidTr="00C97B8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002C" w:rsidRDefault="0009002C" w:rsidP="00C97B83">
            <w:pPr>
              <w:jc w:val="both"/>
              <w:rPr>
                <w:b/>
                <w:sz w:val="28"/>
                <w:szCs w:val="28"/>
              </w:rPr>
            </w:pPr>
          </w:p>
          <w:p w:rsidR="0009002C" w:rsidRPr="00E77BE1" w:rsidRDefault="0009002C" w:rsidP="00C97B83">
            <w:pPr>
              <w:jc w:val="both"/>
              <w:rPr>
                <w:b/>
                <w:sz w:val="28"/>
                <w:szCs w:val="28"/>
              </w:rPr>
            </w:pPr>
            <w:r w:rsidRPr="00E77BE1">
              <w:rPr>
                <w:b/>
                <w:sz w:val="28"/>
                <w:szCs w:val="28"/>
              </w:rPr>
              <w:t xml:space="preserve">О внесении изменений в Правила землепользования и застройки муниципального образования </w:t>
            </w:r>
            <w:r>
              <w:rPr>
                <w:b/>
                <w:sz w:val="28"/>
                <w:szCs w:val="28"/>
              </w:rPr>
              <w:t xml:space="preserve">сельского </w:t>
            </w:r>
            <w:r w:rsidRPr="00E77BE1">
              <w:rPr>
                <w:b/>
                <w:sz w:val="28"/>
                <w:szCs w:val="28"/>
              </w:rPr>
              <w:t>поселения «</w:t>
            </w:r>
            <w:r>
              <w:rPr>
                <w:b/>
                <w:sz w:val="28"/>
                <w:szCs w:val="28"/>
              </w:rPr>
              <w:t>село Карага</w:t>
            </w:r>
            <w:r w:rsidRPr="00E77BE1">
              <w:rPr>
                <w:b/>
                <w:sz w:val="28"/>
                <w:szCs w:val="28"/>
              </w:rPr>
              <w:t>» Карагинского района Камчатского края</w:t>
            </w:r>
            <w:r w:rsidRPr="00E77BE1">
              <w:rPr>
                <w:rFonts w:ascii="Arial" w:hAnsi="Arial" w:cs="Arial"/>
                <w:b/>
                <w:sz w:val="28"/>
                <w:szCs w:val="28"/>
              </w:rPr>
              <w:t xml:space="preserve">            </w:t>
            </w:r>
          </w:p>
        </w:tc>
      </w:tr>
    </w:tbl>
    <w:p w:rsidR="0009002C" w:rsidRDefault="0009002C" w:rsidP="0009002C">
      <w:pPr>
        <w:jc w:val="center"/>
      </w:pPr>
    </w:p>
    <w:p w:rsidR="0009002C" w:rsidRDefault="0009002C" w:rsidP="0009002C">
      <w:pPr>
        <w:jc w:val="center"/>
      </w:pPr>
    </w:p>
    <w:p w:rsidR="0009002C" w:rsidRPr="00E77BE1" w:rsidRDefault="0009002C" w:rsidP="0009002C">
      <w:pPr>
        <w:ind w:firstLine="708"/>
        <w:jc w:val="both"/>
        <w:rPr>
          <w:sz w:val="28"/>
          <w:szCs w:val="28"/>
        </w:rPr>
      </w:pPr>
      <w:proofErr w:type="gramStart"/>
      <w:r w:rsidRPr="00D4131D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ст. 52</w:t>
      </w:r>
      <w:r w:rsidRPr="00D4131D">
        <w:rPr>
          <w:sz w:val="28"/>
          <w:szCs w:val="28"/>
        </w:rPr>
        <w:t xml:space="preserve"> Правил землепользования и застройки муниципального образования </w:t>
      </w:r>
      <w:r>
        <w:rPr>
          <w:sz w:val="28"/>
          <w:szCs w:val="28"/>
        </w:rPr>
        <w:t>сельского</w:t>
      </w:r>
      <w:r w:rsidRPr="00D4131D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село Карага</w:t>
      </w:r>
      <w:r w:rsidRPr="00D4131D">
        <w:rPr>
          <w:sz w:val="28"/>
          <w:szCs w:val="28"/>
        </w:rPr>
        <w:t xml:space="preserve">» Карагинского района Камчатского края», утвержденных решением Совета депутатов муниципального образования </w:t>
      </w:r>
      <w:r>
        <w:rPr>
          <w:sz w:val="28"/>
          <w:szCs w:val="28"/>
        </w:rPr>
        <w:t>сельского</w:t>
      </w:r>
      <w:r w:rsidRPr="00D4131D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село Карага</w:t>
      </w:r>
      <w:r w:rsidRPr="00D4131D">
        <w:rPr>
          <w:sz w:val="28"/>
          <w:szCs w:val="28"/>
        </w:rPr>
        <w:t xml:space="preserve">» № </w:t>
      </w:r>
      <w:r>
        <w:rPr>
          <w:sz w:val="28"/>
          <w:szCs w:val="28"/>
        </w:rPr>
        <w:t>30</w:t>
      </w:r>
      <w:r w:rsidRPr="00D4131D">
        <w:rPr>
          <w:sz w:val="28"/>
          <w:szCs w:val="28"/>
        </w:rPr>
        <w:t xml:space="preserve"> от «1</w:t>
      </w:r>
      <w:r>
        <w:rPr>
          <w:sz w:val="28"/>
          <w:szCs w:val="28"/>
        </w:rPr>
        <w:t>4</w:t>
      </w:r>
      <w:r w:rsidRPr="00D4131D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D4131D">
        <w:rPr>
          <w:sz w:val="28"/>
          <w:szCs w:val="28"/>
        </w:rPr>
        <w:t xml:space="preserve"> 201</w:t>
      </w:r>
      <w:r>
        <w:rPr>
          <w:sz w:val="28"/>
          <w:szCs w:val="28"/>
        </w:rPr>
        <w:t>1</w:t>
      </w:r>
      <w:r w:rsidRPr="00D4131D">
        <w:rPr>
          <w:sz w:val="28"/>
          <w:szCs w:val="28"/>
        </w:rPr>
        <w:t xml:space="preserve"> года</w:t>
      </w:r>
      <w:r w:rsidRPr="00E77BE1">
        <w:rPr>
          <w:sz w:val="28"/>
          <w:szCs w:val="28"/>
        </w:rPr>
        <w:t>, с целью установления разрешения вида использования земельного участка, согласно Приказа Министерства экономического развития РФ № 540 от 01 сентября 2014 года «Об утверждении классификатора видов разрешенного использования земельных</w:t>
      </w:r>
      <w:proofErr w:type="gramEnd"/>
      <w:r w:rsidRPr="00E77BE1">
        <w:rPr>
          <w:sz w:val="28"/>
          <w:szCs w:val="28"/>
        </w:rPr>
        <w:t xml:space="preserve"> участков», на основании обращения </w:t>
      </w:r>
      <w:r>
        <w:rPr>
          <w:sz w:val="28"/>
          <w:szCs w:val="28"/>
        </w:rPr>
        <w:t>директор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«Карага» Киселева Е.М., Совет депутатов сельского поселения «село Карага»</w:t>
      </w:r>
    </w:p>
    <w:p w:rsidR="0009002C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       </w:t>
      </w:r>
      <w:r w:rsidRPr="00E77BE1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ЕШИЛ</w:t>
      </w:r>
      <w:r w:rsidRPr="00E77BE1">
        <w:rPr>
          <w:b/>
          <w:sz w:val="28"/>
          <w:szCs w:val="28"/>
        </w:rPr>
        <w:t>:</w:t>
      </w:r>
      <w:r w:rsidRPr="00E77BE1">
        <w:rPr>
          <w:sz w:val="28"/>
          <w:szCs w:val="28"/>
        </w:rPr>
        <w:t xml:space="preserve"> 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     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     1.Внести в графическую часть «Правил землепользования и застройки муниципального образования </w:t>
      </w:r>
      <w:r>
        <w:rPr>
          <w:sz w:val="28"/>
          <w:szCs w:val="28"/>
        </w:rPr>
        <w:t>сельского</w:t>
      </w:r>
      <w:r w:rsidRPr="00E77BE1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E77BE1">
        <w:rPr>
          <w:sz w:val="28"/>
          <w:szCs w:val="28"/>
        </w:rPr>
        <w:t xml:space="preserve"> «</w:t>
      </w:r>
      <w:r>
        <w:rPr>
          <w:sz w:val="28"/>
          <w:szCs w:val="28"/>
        </w:rPr>
        <w:t>село Карага»</w:t>
      </w:r>
      <w:r w:rsidRPr="00E77BE1">
        <w:rPr>
          <w:sz w:val="28"/>
          <w:szCs w:val="28"/>
        </w:rPr>
        <w:t xml:space="preserve"> Карагинского района Камчатского края находящуюся в кадастровом квартале 82:02:0000</w:t>
      </w:r>
      <w:r>
        <w:rPr>
          <w:sz w:val="28"/>
          <w:szCs w:val="28"/>
        </w:rPr>
        <w:t xml:space="preserve">10 </w:t>
      </w:r>
      <w:r w:rsidRPr="00E77BE1">
        <w:rPr>
          <w:sz w:val="28"/>
          <w:szCs w:val="28"/>
        </w:rPr>
        <w:t>следующие изменения: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>1.1. Земел</w:t>
      </w:r>
      <w:r>
        <w:rPr>
          <w:sz w:val="28"/>
          <w:szCs w:val="28"/>
        </w:rPr>
        <w:t xml:space="preserve">ьный </w:t>
      </w:r>
      <w:proofErr w:type="gramStart"/>
      <w:r>
        <w:rPr>
          <w:sz w:val="28"/>
          <w:szCs w:val="28"/>
        </w:rPr>
        <w:t>участок</w:t>
      </w:r>
      <w:proofErr w:type="gramEnd"/>
      <w:r>
        <w:rPr>
          <w:sz w:val="28"/>
          <w:szCs w:val="28"/>
        </w:rPr>
        <w:t xml:space="preserve"> находящийся в зоне обслуживания </w:t>
      </w:r>
      <w:r w:rsidRPr="00D4131D">
        <w:rPr>
          <w:sz w:val="28"/>
          <w:szCs w:val="28"/>
        </w:rPr>
        <w:t>объектов</w:t>
      </w:r>
      <w:r>
        <w:rPr>
          <w:sz w:val="28"/>
          <w:szCs w:val="28"/>
        </w:rPr>
        <w:t>, необходимых для осуществления производственной и предпринимательской деятельности</w:t>
      </w:r>
      <w:r w:rsidRPr="00D4131D">
        <w:rPr>
          <w:sz w:val="28"/>
          <w:szCs w:val="28"/>
        </w:rPr>
        <w:t xml:space="preserve"> (</w:t>
      </w:r>
      <w:r>
        <w:rPr>
          <w:sz w:val="28"/>
          <w:szCs w:val="28"/>
        </w:rPr>
        <w:t>ОДЗ 4</w:t>
      </w:r>
      <w:r w:rsidRPr="00D4131D">
        <w:rPr>
          <w:sz w:val="28"/>
          <w:szCs w:val="28"/>
        </w:rPr>
        <w:t>)</w:t>
      </w:r>
      <w:r w:rsidRPr="00E77BE1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2200</w:t>
      </w:r>
      <w:r w:rsidRPr="00E77BE1">
        <w:rPr>
          <w:sz w:val="28"/>
          <w:szCs w:val="28"/>
        </w:rPr>
        <w:t xml:space="preserve"> кв.м. имеющий географические координаты:</w:t>
      </w:r>
    </w:p>
    <w:tbl>
      <w:tblPr>
        <w:tblStyle w:val="a5"/>
        <w:tblW w:w="0" w:type="auto"/>
        <w:tblLook w:val="04A0"/>
      </w:tblPr>
      <w:tblGrid>
        <w:gridCol w:w="5211"/>
        <w:gridCol w:w="2179"/>
        <w:gridCol w:w="2180"/>
      </w:tblGrid>
      <w:tr w:rsidR="0009002C" w:rsidRPr="00E77BE1" w:rsidTr="00C97B83">
        <w:tc>
          <w:tcPr>
            <w:tcW w:w="5211" w:type="dxa"/>
            <w:tcBorders>
              <w:bottom w:val="nil"/>
            </w:tcBorders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Обозначение характерных точек границы</w:t>
            </w:r>
          </w:p>
        </w:tc>
        <w:tc>
          <w:tcPr>
            <w:tcW w:w="4359" w:type="dxa"/>
            <w:gridSpan w:val="2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 xml:space="preserve">Координаты, </w:t>
            </w:r>
            <w:proofErr w:type="gramStart"/>
            <w:r w:rsidRPr="00E77BE1">
              <w:rPr>
                <w:sz w:val="28"/>
                <w:szCs w:val="28"/>
              </w:rPr>
              <w:t>м</w:t>
            </w:r>
            <w:proofErr w:type="gramEnd"/>
            <w:r w:rsidRPr="00E77BE1">
              <w:rPr>
                <w:sz w:val="28"/>
                <w:szCs w:val="28"/>
              </w:rPr>
              <w:t>.</w:t>
            </w:r>
          </w:p>
        </w:tc>
      </w:tr>
      <w:tr w:rsidR="0009002C" w:rsidRPr="00E77BE1" w:rsidTr="00C97B83">
        <w:tc>
          <w:tcPr>
            <w:tcW w:w="5211" w:type="dxa"/>
            <w:tcBorders>
              <w:top w:val="nil"/>
            </w:tcBorders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Расстояние</w:t>
            </w:r>
          </w:p>
        </w:tc>
        <w:tc>
          <w:tcPr>
            <w:tcW w:w="2180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Дирекционный угол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1</w:t>
            </w:r>
          </w:p>
        </w:tc>
        <w:tc>
          <w:tcPr>
            <w:tcW w:w="2179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3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н</w:t>
            </w:r>
            <w:proofErr w:type="gramStart"/>
            <w:r w:rsidRPr="00E77BE1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2179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12,80</w:t>
            </w:r>
          </w:p>
        </w:tc>
        <w:tc>
          <w:tcPr>
            <w:tcW w:w="2180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95</w:t>
            </w:r>
            <w:r w:rsidRPr="00E77BE1"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</w:rPr>
              <w:t>33,5</w:t>
            </w:r>
            <w:r w:rsidRPr="00E77BE1">
              <w:rPr>
                <w:sz w:val="28"/>
                <w:szCs w:val="28"/>
                <w:vertAlign w:val="superscript"/>
              </w:rPr>
              <w:t>\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н</w:t>
            </w:r>
            <w:proofErr w:type="gramStart"/>
            <w:r w:rsidRPr="00E77BE1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179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10,38</w:t>
            </w:r>
          </w:p>
        </w:tc>
        <w:tc>
          <w:tcPr>
            <w:tcW w:w="2180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  <w:r w:rsidRPr="00E77BE1">
              <w:rPr>
                <w:sz w:val="28"/>
                <w:szCs w:val="28"/>
                <w:vertAlign w:val="superscript"/>
              </w:rPr>
              <w:t xml:space="preserve">0 </w:t>
            </w:r>
            <w:r w:rsidRPr="00E77B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20,4</w:t>
            </w:r>
            <w:r w:rsidRPr="00E77BE1">
              <w:rPr>
                <w:sz w:val="28"/>
                <w:szCs w:val="28"/>
                <w:vertAlign w:val="superscript"/>
              </w:rPr>
              <w:t>\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lastRenderedPageBreak/>
              <w:t>н3</w:t>
            </w:r>
          </w:p>
        </w:tc>
        <w:tc>
          <w:tcPr>
            <w:tcW w:w="2179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31,30</w:t>
            </w:r>
          </w:p>
        </w:tc>
        <w:tc>
          <w:tcPr>
            <w:tcW w:w="2180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  <w:r w:rsidRPr="00E77BE1">
              <w:rPr>
                <w:sz w:val="28"/>
                <w:szCs w:val="28"/>
                <w:vertAlign w:val="superscript"/>
              </w:rPr>
              <w:t>0</w:t>
            </w:r>
            <w:r w:rsidRPr="00E77B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11,5</w:t>
            </w:r>
            <w:r w:rsidRPr="00E77BE1">
              <w:rPr>
                <w:sz w:val="28"/>
                <w:szCs w:val="28"/>
                <w:vertAlign w:val="superscript"/>
              </w:rPr>
              <w:t>\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>н</w:t>
            </w:r>
            <w:proofErr w:type="gramStart"/>
            <w:r w:rsidRPr="00E77BE1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179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43,19</w:t>
            </w:r>
          </w:p>
        </w:tc>
        <w:tc>
          <w:tcPr>
            <w:tcW w:w="2180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</w:t>
            </w:r>
            <w:r w:rsidRPr="00E77BE1">
              <w:rPr>
                <w:sz w:val="28"/>
                <w:szCs w:val="28"/>
                <w:vertAlign w:val="superscript"/>
              </w:rPr>
              <w:t>0</w:t>
            </w:r>
            <w:r w:rsidRPr="00E77B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39,9</w:t>
            </w:r>
            <w:r w:rsidRPr="00E77BE1">
              <w:rPr>
                <w:sz w:val="28"/>
                <w:szCs w:val="28"/>
                <w:vertAlign w:val="superscript"/>
              </w:rPr>
              <w:t>\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н5</w:t>
            </w:r>
          </w:p>
        </w:tc>
        <w:tc>
          <w:tcPr>
            <w:tcW w:w="2179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36,29</w:t>
            </w:r>
          </w:p>
        </w:tc>
        <w:tc>
          <w:tcPr>
            <w:tcW w:w="2180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</w:t>
            </w:r>
            <w:r w:rsidRPr="00E77BE1">
              <w:rPr>
                <w:sz w:val="28"/>
                <w:szCs w:val="28"/>
                <w:vertAlign w:val="superscript"/>
              </w:rPr>
              <w:t>0</w:t>
            </w:r>
            <w:r w:rsidRPr="00E77B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21,8</w:t>
            </w:r>
            <w:r w:rsidRPr="00E77BE1">
              <w:rPr>
                <w:sz w:val="28"/>
                <w:szCs w:val="28"/>
                <w:vertAlign w:val="superscript"/>
              </w:rPr>
              <w:t>\</w:t>
            </w:r>
          </w:p>
        </w:tc>
      </w:tr>
      <w:tr w:rsidR="0009002C" w:rsidRPr="00E77BE1" w:rsidTr="00C97B83">
        <w:tc>
          <w:tcPr>
            <w:tcW w:w="5211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2179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47,91</w:t>
            </w:r>
          </w:p>
        </w:tc>
        <w:tc>
          <w:tcPr>
            <w:tcW w:w="2180" w:type="dxa"/>
          </w:tcPr>
          <w:p w:rsidR="0009002C" w:rsidRDefault="0009002C" w:rsidP="00C97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E77BE1">
              <w:rPr>
                <w:sz w:val="28"/>
                <w:szCs w:val="28"/>
                <w:vertAlign w:val="superscript"/>
              </w:rPr>
              <w:t>0</w:t>
            </w:r>
            <w:r w:rsidRPr="00E77B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53,5</w:t>
            </w:r>
            <w:r w:rsidRPr="00E77BE1">
              <w:rPr>
                <w:sz w:val="28"/>
                <w:szCs w:val="28"/>
                <w:vertAlign w:val="superscript"/>
              </w:rPr>
              <w:t>\</w:t>
            </w:r>
          </w:p>
        </w:tc>
      </w:tr>
      <w:tr w:rsidR="0009002C" w:rsidRPr="00E77BE1" w:rsidTr="00C97B83">
        <w:tc>
          <w:tcPr>
            <w:tcW w:w="9570" w:type="dxa"/>
            <w:gridSpan w:val="3"/>
          </w:tcPr>
          <w:p w:rsidR="0009002C" w:rsidRPr="00E77BE1" w:rsidRDefault="0009002C" w:rsidP="00C97B83">
            <w:pPr>
              <w:jc w:val="center"/>
              <w:rPr>
                <w:sz w:val="28"/>
                <w:szCs w:val="28"/>
              </w:rPr>
            </w:pPr>
            <w:r w:rsidRPr="00E77BE1">
              <w:rPr>
                <w:sz w:val="28"/>
                <w:szCs w:val="28"/>
              </w:rPr>
              <w:t xml:space="preserve">Площадь ЗУ  </w:t>
            </w:r>
            <w:r>
              <w:rPr>
                <w:sz w:val="28"/>
                <w:szCs w:val="28"/>
              </w:rPr>
              <w:t>2200</w:t>
            </w:r>
            <w:r w:rsidRPr="00E77BE1">
              <w:rPr>
                <w:sz w:val="28"/>
                <w:szCs w:val="28"/>
              </w:rPr>
              <w:t xml:space="preserve"> кв.м.</w:t>
            </w:r>
          </w:p>
        </w:tc>
      </w:tr>
    </w:tbl>
    <w:p w:rsidR="0009002C" w:rsidRPr="00E77BE1" w:rsidRDefault="0009002C" w:rsidP="0009002C">
      <w:pPr>
        <w:jc w:val="both"/>
        <w:rPr>
          <w:b/>
          <w:sz w:val="28"/>
          <w:szCs w:val="28"/>
        </w:rPr>
      </w:pPr>
      <w:r w:rsidRPr="00E77BE1">
        <w:rPr>
          <w:sz w:val="28"/>
          <w:szCs w:val="28"/>
        </w:rPr>
        <w:t xml:space="preserve">присвоить вид разрешенного использования – </w:t>
      </w:r>
      <w:r>
        <w:rPr>
          <w:b/>
          <w:sz w:val="28"/>
          <w:szCs w:val="28"/>
        </w:rPr>
        <w:t>объекты промышленного назначения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      1.1.1. Установить предельный размер земельных участков и предельные параметры разрешенного строительства, для данного разрешенного использования: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- этажность до </w:t>
      </w:r>
      <w:r>
        <w:rPr>
          <w:sz w:val="28"/>
          <w:szCs w:val="28"/>
        </w:rPr>
        <w:t>2</w:t>
      </w:r>
      <w:r w:rsidRPr="00E77BE1">
        <w:rPr>
          <w:sz w:val="28"/>
          <w:szCs w:val="28"/>
        </w:rPr>
        <w:t>-х этажей;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- отступ от красной линии не менее </w:t>
      </w:r>
      <w:r>
        <w:rPr>
          <w:sz w:val="28"/>
          <w:szCs w:val="28"/>
        </w:rPr>
        <w:t>5</w:t>
      </w:r>
      <w:r w:rsidRPr="00E77BE1">
        <w:rPr>
          <w:sz w:val="28"/>
          <w:szCs w:val="28"/>
        </w:rPr>
        <w:t xml:space="preserve"> м;</w:t>
      </w:r>
    </w:p>
    <w:p w:rsidR="0009002C" w:rsidRPr="00E77BE1" w:rsidRDefault="0009002C" w:rsidP="0009002C">
      <w:pPr>
        <w:jc w:val="both"/>
        <w:rPr>
          <w:sz w:val="28"/>
          <w:szCs w:val="28"/>
        </w:rPr>
      </w:pPr>
      <w:r w:rsidRPr="00E77BE1">
        <w:rPr>
          <w:sz w:val="28"/>
          <w:szCs w:val="28"/>
        </w:rPr>
        <w:t>- Максимальный процент застройки 50 %.</w:t>
      </w:r>
    </w:p>
    <w:p w:rsidR="0009002C" w:rsidRPr="00E77BE1" w:rsidRDefault="0009002C" w:rsidP="0009002C">
      <w:pPr>
        <w:rPr>
          <w:sz w:val="28"/>
          <w:szCs w:val="28"/>
        </w:rPr>
      </w:pPr>
    </w:p>
    <w:p w:rsidR="0009002C" w:rsidRPr="00E77BE1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E77BE1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E77BE1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E77BE1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  <w:r w:rsidRPr="00E77BE1">
        <w:rPr>
          <w:sz w:val="28"/>
          <w:szCs w:val="28"/>
        </w:rPr>
        <w:t xml:space="preserve">Председатель Совета депутатов </w:t>
      </w:r>
    </w:p>
    <w:p w:rsidR="0009002C" w:rsidRPr="00E21331" w:rsidRDefault="0009002C" w:rsidP="0009002C">
      <w:pPr>
        <w:tabs>
          <w:tab w:val="left" w:pos="0"/>
        </w:tabs>
        <w:jc w:val="both"/>
        <w:rPr>
          <w:sz w:val="26"/>
          <w:szCs w:val="26"/>
        </w:rPr>
      </w:pPr>
      <w:r w:rsidRPr="00E77BE1">
        <w:rPr>
          <w:sz w:val="28"/>
          <w:szCs w:val="28"/>
        </w:rPr>
        <w:t xml:space="preserve">МО </w:t>
      </w:r>
      <w:r>
        <w:rPr>
          <w:sz w:val="28"/>
          <w:szCs w:val="28"/>
        </w:rPr>
        <w:t>СП «с. Карага</w:t>
      </w:r>
      <w:r w:rsidRPr="00E77BE1">
        <w:rPr>
          <w:sz w:val="28"/>
          <w:szCs w:val="28"/>
        </w:rPr>
        <w:t xml:space="preserve">»                                                         </w:t>
      </w:r>
      <w:r>
        <w:rPr>
          <w:sz w:val="28"/>
          <w:szCs w:val="28"/>
        </w:rPr>
        <w:t>С.В. Спиридонова</w:t>
      </w:r>
    </w:p>
    <w:p w:rsidR="0009002C" w:rsidRPr="00E21331" w:rsidRDefault="0009002C" w:rsidP="0009002C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09002C" w:rsidRDefault="0009002C" w:rsidP="0009002C">
      <w:pPr>
        <w:tabs>
          <w:tab w:val="left" w:pos="0"/>
        </w:tabs>
        <w:jc w:val="center"/>
        <w:rPr>
          <w:b/>
          <w:sz w:val="28"/>
        </w:rPr>
      </w:pPr>
    </w:p>
    <w:p w:rsidR="0009002C" w:rsidRDefault="0009002C" w:rsidP="0009002C">
      <w:pPr>
        <w:tabs>
          <w:tab w:val="left" w:pos="0"/>
        </w:tabs>
        <w:jc w:val="center"/>
        <w:rPr>
          <w:b/>
          <w:sz w:val="28"/>
        </w:rPr>
      </w:pPr>
    </w:p>
    <w:p w:rsidR="0009002C" w:rsidRDefault="0009002C" w:rsidP="0009002C">
      <w:pPr>
        <w:tabs>
          <w:tab w:val="left" w:pos="0"/>
        </w:tabs>
        <w:jc w:val="center"/>
        <w:rPr>
          <w:b/>
          <w:sz w:val="28"/>
        </w:rPr>
      </w:pP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432AD9" w:rsidRDefault="0009002C" w:rsidP="00D331F6">
      <w:pPr>
        <w:ind w:firstLine="684"/>
        <w:jc w:val="both"/>
        <w:rPr>
          <w:sz w:val="28"/>
          <w:szCs w:val="28"/>
        </w:rPr>
      </w:pPr>
    </w:p>
    <w:p w:rsidR="002C580E" w:rsidRPr="00432AD9" w:rsidRDefault="002C580E" w:rsidP="004C37E6">
      <w:pPr>
        <w:ind w:firstLine="708"/>
        <w:jc w:val="both"/>
        <w:rPr>
          <w:sz w:val="28"/>
          <w:szCs w:val="28"/>
        </w:rPr>
      </w:pPr>
    </w:p>
    <w:sectPr w:rsidR="002C580E" w:rsidRPr="00432AD9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7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10"/>
  </w:num>
  <w:num w:numId="5">
    <w:abstractNumId w:val="15"/>
  </w:num>
  <w:num w:numId="6">
    <w:abstractNumId w:val="5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8"/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9002C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32AD9"/>
    <w:rsid w:val="00445C27"/>
    <w:rsid w:val="00473082"/>
    <w:rsid w:val="004C37E6"/>
    <w:rsid w:val="00540484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7B5C48"/>
    <w:rsid w:val="00836D60"/>
    <w:rsid w:val="008C359A"/>
    <w:rsid w:val="00942C71"/>
    <w:rsid w:val="009602B5"/>
    <w:rsid w:val="009803E8"/>
    <w:rsid w:val="009938C3"/>
    <w:rsid w:val="00A53041"/>
    <w:rsid w:val="00CB7A2C"/>
    <w:rsid w:val="00D14C5F"/>
    <w:rsid w:val="00D24885"/>
    <w:rsid w:val="00D331F6"/>
    <w:rsid w:val="00D53010"/>
    <w:rsid w:val="00D5556E"/>
    <w:rsid w:val="00DA24C8"/>
    <w:rsid w:val="00DD47A3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rsid w:val="000900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12</cp:revision>
  <cp:lastPrinted>2016-06-21T05:55:00Z</cp:lastPrinted>
  <dcterms:created xsi:type="dcterms:W3CDTF">2016-03-18T00:40:00Z</dcterms:created>
  <dcterms:modified xsi:type="dcterms:W3CDTF">2016-06-21T05:56:00Z</dcterms:modified>
</cp:coreProperties>
</file>